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479B4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5784" w14:paraId="3E31A122" w14:textId="77777777" w:rsidTr="00FC5784">
        <w:trPr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634184F6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77F1A47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5784" w14:paraId="65837589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0F37AA0D" w14:textId="77777777" w:rsidR="00FC5784" w:rsidRDefault="00FC5784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2F00E303" wp14:editId="5011C3EE">
                                    <wp:extent cx="47625" cy="9525"/>
                                    <wp:effectExtent l="0" t="0" r="0" b="0"/>
                                    <wp:docPr id="12" name="Picture 12" descr="https://imgssl.constantcontact.com/letters/images/sys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ssl.constantcontact.com/letters/images/sys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F40E72D" w14:textId="77777777" w:rsidR="00FC5784" w:rsidRDefault="00FC578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3EE0C4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96AF53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72E6AD42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3A32DA79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6D0FAD1" w14:textId="73F6FC45" w:rsidR="00FC5784" w:rsidRDefault="0053374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538DA20" wp14:editId="782D9908">
                              <wp:extent cx="5943600" cy="652145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13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3600" cy="6521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F436C9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91C0EE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:rsidRPr="00533746" w14:paraId="0BE3A3E9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:rsidRPr="00533746" w14:paraId="3C029A65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70A318FD" w14:textId="77777777" w:rsidR="00FC5784" w:rsidRPr="00533746" w:rsidRDefault="00FC5784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33746">
                          <w:rPr>
                            <w:rFonts w:asciiTheme="minorHAnsi" w:eastAsia="Times New Roman" w:hAnsiTheme="minorHAnsi" w:cstheme="minorHAnsi"/>
                            <w:noProof/>
                            <w:color w:val="0000FF"/>
                          </w:rPr>
                          <w:drawing>
                            <wp:inline distT="0" distB="0" distL="0" distR="0" wp14:anchorId="6CC1FF3F" wp14:editId="742939EF">
                              <wp:extent cx="5715000" cy="1587500"/>
                              <wp:effectExtent l="0" t="0" r="0" b="0"/>
                              <wp:docPr id="10" name="Picture 10" descr="http://files.constantcontact.com/2b18493d001/82b5cdac-f5f6-4fe6-8911-fd170e6336b9.png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files.constantcontact.com/2b18493d001/82b5cdac-f5f6-4fe6-8911-fd170e6336b9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58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AE9F187" w14:textId="77777777" w:rsidR="00FC5784" w:rsidRPr="00533746" w:rsidRDefault="00FC5784">
                  <w:pPr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14:paraId="3713C948" w14:textId="77777777" w:rsidR="00FC5784" w:rsidRPr="00533746" w:rsidRDefault="00FC5784">
            <w:pPr>
              <w:jc w:val="center"/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:rsidRPr="00533746" w14:paraId="5D2C5D44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:rsidRPr="00533746" w14:paraId="2F6FE35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5784" w:rsidRPr="00533746" w14:paraId="1407DF4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FC5784" w:rsidRPr="00533746" w14:paraId="5E2B7D8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"/>
                                      <w:gridCol w:w="2520"/>
                                    </w:tblGrid>
                                    <w:tr w:rsidR="00FC5784" w:rsidRPr="00533746" w14:paraId="7B841D2A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225" w:type="dxa"/>
                                          <w:hideMark/>
                                        </w:tcPr>
                                        <w:p w14:paraId="0D1DAC5F" w14:textId="77777777" w:rsidR="00FC5784" w:rsidRPr="00533746" w:rsidRDefault="00FC5784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533746">
                                            <w:rPr>
                                              <w:rFonts w:asciiTheme="minorHAnsi" w:eastAsia="Times New Roman" w:hAnsiTheme="minorHAnsi" w:cstheme="minorHAns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375206B" wp14:editId="5F696A5B">
                                                <wp:extent cx="142875" cy="9525"/>
                                                <wp:effectExtent l="0" t="0" r="0" b="0"/>
                                                <wp:docPr id="9" name="Picture 9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66A6A7D" w14:textId="6585DD16" w:rsidR="00FC5784" w:rsidRPr="00533746" w:rsidRDefault="00FC5784">
                                          <w:pPr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533746">
                                            <w:rPr>
                                              <w:rFonts w:asciiTheme="minorHAnsi" w:eastAsia="Times New Roman" w:hAnsiTheme="minorHAnsi" w:cstheme="minorHAnsi"/>
                                              <w:noProof/>
                                              <w:color w:val="75162E"/>
                                            </w:rPr>
                                            <w:drawing>
                                              <wp:inline distT="0" distB="0" distL="0" distR="0" wp14:anchorId="6A221BD1" wp14:editId="39921D4F">
                                                <wp:extent cx="1590675" cy="1590675"/>
                                                <wp:effectExtent l="0" t="0" r="9525" b="9525"/>
                                                <wp:docPr id="8" name="Picture 8" descr="http://files.constantcontact.com/2b18493d001/751c7659-914c-424a-8402-6f7ca9cbb7cc.jpg">
                                                  <a:hlinkClick xmlns:a="http://schemas.openxmlformats.org/drawingml/2006/main" r:id="rId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files.constantcontact.com/2b18493d001/751c7659-914c-424a-8402-6f7ca9cbb7cc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90675" cy="15906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C5784" w:rsidRPr="00533746" w14:paraId="203B4FBE" w14:textId="77777777">
                                      <w:trPr>
                                        <w:trHeight w:val="75"/>
                                      </w:trPr>
                                      <w:tc>
                                        <w:tcPr>
                                          <w:tcW w:w="75" w:type="dxa"/>
                                          <w:hideMark/>
                                        </w:tcPr>
                                        <w:p w14:paraId="165FD9B5" w14:textId="77777777" w:rsidR="00FC5784" w:rsidRPr="00533746" w:rsidRDefault="00FC5784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533746">
                                            <w:rPr>
                                              <w:rFonts w:asciiTheme="minorHAnsi" w:eastAsia="Times New Roman" w:hAnsiTheme="minorHAnsi" w:cstheme="minorHAns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57B2742" wp14:editId="509DD45C">
                                                <wp:extent cx="47625" cy="9525"/>
                                                <wp:effectExtent l="0" t="0" r="0" b="0"/>
                                                <wp:docPr id="7" name="Picture 7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62FBB8F" w14:textId="77777777" w:rsidR="00FC5784" w:rsidRPr="00533746" w:rsidRDefault="00FC5784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533746">
                                            <w:rPr>
                                              <w:rFonts w:asciiTheme="minorHAnsi" w:eastAsia="Times New Roman" w:hAnsiTheme="minorHAnsi" w:cstheme="minorHAns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1E8AEE7" wp14:editId="668AB9D2">
                                                <wp:extent cx="9525" cy="47625"/>
                                                <wp:effectExtent l="0" t="0" r="0" b="0"/>
                                                <wp:docPr id="6" name="Picture 6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6EE9FE" w14:textId="77777777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bCs/>
                                        <w:color w:val="000000"/>
                                      </w:rPr>
                                      <w:t xml:space="preserve">When (select a session*): </w:t>
                                    </w:r>
                                  </w:p>
                                  <w:p w14:paraId="20137112" w14:textId="4B31AE72" w:rsidR="00FC5784" w:rsidRPr="00533746" w:rsidRDefault="00862716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S</w:t>
                                    </w:r>
                                    <w:r w:rsidR="00D8090D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unday</w:t>
                                    </w: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, </w:t>
                                    </w:r>
                                    <w:r w:rsidR="00D8090D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June 2</w:t>
                                    </w:r>
                                    <w:r w:rsidR="00A91A80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202</w:t>
                                    </w:r>
                                    <w:r w:rsidR="008412CA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4</w:t>
                                    </w:r>
                                    <w:r w:rsidR="00296B59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</w:t>
                                    </w:r>
                                    <w:r w:rsidR="00F45C8B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 at 10:00 </w:t>
                                    </w:r>
                                    <w:r w:rsidR="00B95299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a.m. to 4:00 p.m.</w:t>
                                    </w:r>
                                  </w:p>
                                  <w:p w14:paraId="4D9D753A" w14:textId="5C73B7BD" w:rsidR="002B17CD" w:rsidRDefault="003B7F20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Saturday</w:t>
                                    </w:r>
                                    <w:r w:rsidR="00B95299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, </w:t>
                                    </w:r>
                                    <w:r w:rsidR="00DF12A9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Ju</w:t>
                                    </w:r>
                                    <w:r w:rsidR="005E41B7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ly 20</w:t>
                                    </w:r>
                                    <w:r w:rsidR="00E955AF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202</w:t>
                                    </w:r>
                                    <w:r w:rsidR="00770D8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4</w:t>
                                    </w:r>
                                    <w:r w:rsidR="00B95299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at 10:00 a.m. to 4:00 p.m.</w:t>
                                    </w:r>
                                  </w:p>
                                  <w:p w14:paraId="4D32C2A1" w14:textId="0EFDE7B3" w:rsidR="005015F2" w:rsidRDefault="002B17CD" w:rsidP="005015F2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S</w:t>
                                    </w:r>
                                    <w:r w:rsidR="003B7F20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unday</w:t>
                                    </w: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, </w:t>
                                    </w:r>
                                    <w:r w:rsidR="002E2BCF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July 21</w:t>
                                    </w:r>
                                    <w:r w:rsidR="00E955AF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202</w:t>
                                    </w:r>
                                    <w:r w:rsidR="00CA0A3D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4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at 10:00 a.m. to 4:00 p.m.</w:t>
                                    </w:r>
                                  </w:p>
                                  <w:p w14:paraId="21AA8975" w14:textId="501E3CBA" w:rsidR="00E955AF" w:rsidRPr="005015F2" w:rsidRDefault="003B7F20" w:rsidP="005015F2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 w:rsidRPr="00FB7AB8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Saturday, </w:t>
                                    </w:r>
                                    <w:r w:rsidR="00B5400F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A</w:t>
                                    </w:r>
                                    <w:r w:rsidR="00341FD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ugust 10</w:t>
                                    </w:r>
                                    <w:r w:rsidR="00054017" w:rsidRPr="00FB7AB8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202</w:t>
                                    </w:r>
                                    <w:r w:rsidR="00CA0A3D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4</w:t>
                                    </w:r>
                                    <w:r w:rsidR="00815D47" w:rsidRPr="00FB7AB8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, at 10:00 a.m</w:t>
                                    </w:r>
                                    <w:r w:rsidR="00B043C3" w:rsidRPr="00FB7AB8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.</w:t>
                                    </w:r>
                                    <w:r w:rsidR="00815D47" w:rsidRPr="00FB7AB8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 to 4:00 pm.</w:t>
                                    </w:r>
                                  </w:p>
                                  <w:p w14:paraId="27DFA4AE" w14:textId="22089E81" w:rsidR="00054017" w:rsidRDefault="00054017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</w:p>
                                  <w:p w14:paraId="7AD34607" w14:textId="5C4D20EC" w:rsidR="00B72A1F" w:rsidRPr="00821811" w:rsidRDefault="00B72A1F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21811"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bCs/>
                                        <w:color w:val="000000"/>
                                      </w:rPr>
                                      <w:t>Location:</w:t>
                                    </w:r>
                                  </w:p>
                                  <w:p w14:paraId="15F4D9C0" w14:textId="5476C463" w:rsidR="00B72A1F" w:rsidRDefault="00B72A1F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Pacific College of Health and Science</w:t>
                                    </w:r>
                                  </w:p>
                                  <w:p w14:paraId="06090A66" w14:textId="566E8D4F" w:rsidR="00B72A1F" w:rsidRDefault="00B72A1F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110 William Street, 19</w:t>
                                    </w:r>
                                    <w:r w:rsidRPr="00B72A1F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 Floor, </w:t>
                                    </w:r>
                                    <w:r w:rsidR="00480C6E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oom </w:t>
                                    </w:r>
                                    <w:r w:rsidR="00DF12A9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  <w:p w14:paraId="55CBDB77" w14:textId="290E5756" w:rsidR="00B72A1F" w:rsidRDefault="00B72A1F" w:rsidP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New York, NY 10038</w:t>
                                    </w:r>
                                  </w:p>
                                  <w:p w14:paraId="46D6A83C" w14:textId="77777777" w:rsidR="00296B59" w:rsidRPr="00533746" w:rsidRDefault="00296B5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</w:p>
                                  <w:p w14:paraId="2717F15F" w14:textId="48823815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*</w:t>
                                    </w:r>
                                    <w:r w:rsidR="006249AD" w:rsidRPr="00423B7C"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All sessions will be held </w:t>
                                    </w:r>
                                    <w:r w:rsidR="00E52D5B"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on-ground/in-person.</w:t>
                                    </w:r>
                                    <w:r w:rsidR="00460ECB">
                                      <w:rPr>
                                        <w:rFonts w:eastAsia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423B7C">
                                      <w:rPr>
                                        <w:rFonts w:eastAsia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Sessions 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  <w:t xml:space="preserve">are subjected to cancellation if the </w:t>
                                    </w:r>
                                    <w:r w:rsidR="008D3B39" w:rsidRPr="00533746"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  <w:t>6-registrant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  <w:t xml:space="preserve"> minimum requirement is not met. </w:t>
                                    </w:r>
                                    <w:r w:rsidR="00533746"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  <w:t xml:space="preserve">Each session will be maxed at 12 participants.  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i/>
                                        <w:iCs/>
                                        <w:color w:val="000000"/>
                                      </w:rPr>
                                      <w:t>Sessions will run approximately 5-8 hours. </w:t>
                                    </w:r>
                                  </w:p>
                                  <w:p w14:paraId="1581FCCC" w14:textId="68055344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</w:p>
                                  <w:p w14:paraId="2F583F55" w14:textId="30C493E1" w:rsidR="00B95299" w:rsidRPr="00533746" w:rsidRDefault="00B95299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hAnsiTheme="minorHAnsi" w:cstheme="minorHAnsi"/>
                                      </w:rPr>
                                      <w:t>The American Heart Association has also developed new guidelines in respect to CPR, AED and First Aid training.  We will be offering Adult/Child/Infant </w:t>
                                    </w:r>
                                    <w:r w:rsidRPr="00533746">
                                      <w:rPr>
                                        <w:rStyle w:val="xgmail-il"/>
                                        <w:rFonts w:asciiTheme="minorHAnsi" w:hAnsiTheme="minorHAnsi" w:cstheme="minorHAnsi"/>
                                      </w:rPr>
                                      <w:t>CPR</w:t>
                                    </w:r>
                                    <w:r w:rsidRPr="00533746">
                                      <w:rPr>
                                        <w:rFonts w:asciiTheme="minorHAnsi" w:hAnsiTheme="minorHAnsi" w:cstheme="minorHAnsi"/>
                                      </w:rPr>
                                      <w:t>/FA courses online in compliance with PCHS and AHA guidelines.  </w:t>
                                    </w:r>
                                  </w:p>
                                  <w:p w14:paraId="0523741B" w14:textId="77777777" w:rsidR="00533746" w:rsidRPr="00533746" w:rsidRDefault="00533746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  <w:p w14:paraId="3E7B7C39" w14:textId="77777777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bCs/>
                                        <w:color w:val="000000"/>
                                      </w:rPr>
                                      <w:t>Costs:</w:t>
                                    </w:r>
                                  </w:p>
                                  <w:p w14:paraId="22597CD6" w14:textId="717C8F9A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$9</w:t>
                                    </w:r>
                                    <w:r w:rsidR="00811E83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5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 xml:space="preserve"> for CPR/AED and First Aid training. All payments are due on the day of class</w:t>
                                    </w:r>
                                    <w:r w:rsidR="00533746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.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 xml:space="preserve"> Venmo</w:t>
                                    </w:r>
                                    <w:r w:rsidR="00533746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, Paypal</w:t>
                                    </w:r>
                                    <w:r w:rsidR="00886438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,</w:t>
                                    </w:r>
                                    <w:r w:rsidR="00533746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 xml:space="preserve"> and Zelle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 xml:space="preserve"> are accepted</w:t>
                                    </w:r>
                                    <w:r w:rsidR="00886438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>.</w:t>
                                    </w: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="00533746" w:rsidRPr="00533746">
                                      <w:rPr>
                                        <w:rFonts w:asciiTheme="minorHAnsi" w:hAnsiTheme="minorHAnsi" w:cstheme="minorHAnsi"/>
                                      </w:rPr>
                                      <w:t xml:space="preserve">If you </w:t>
                                    </w:r>
                                    <w:r w:rsidR="00886438">
                                      <w:rPr>
                                        <w:rFonts w:asciiTheme="minorHAnsi" w:hAnsiTheme="minorHAnsi" w:cstheme="minorHAnsi"/>
                                      </w:rPr>
                                      <w:t>are unable to pay via the preferred methods</w:t>
                                    </w:r>
                                    <w:r w:rsidR="00533746" w:rsidRPr="00533746">
                                      <w:rPr>
                                        <w:rFonts w:asciiTheme="minorHAnsi" w:hAnsiTheme="minorHAnsi" w:cstheme="minorHAnsi"/>
                                      </w:rPr>
                                      <w:t>, please contact the instructor to discuss options.</w:t>
                                    </w:r>
                                  </w:p>
                                  <w:p w14:paraId="5E16E752" w14:textId="77777777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000000" w:themeColor="text1"/>
                                      </w:rPr>
                                    </w:pPr>
                                  </w:p>
                                  <w:p w14:paraId="2FB51CDE" w14:textId="77777777" w:rsidR="00FC5784" w:rsidRPr="00533746" w:rsidRDefault="00FC5784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r w:rsidRPr="00533746"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bCs/>
                                        <w:color w:val="000000"/>
                                      </w:rPr>
                                      <w:t>How to Register:</w:t>
                                    </w:r>
                                  </w:p>
                                  <w:p w14:paraId="52212F96" w14:textId="77777777" w:rsidR="00FC5784" w:rsidRPr="00533746" w:rsidRDefault="00000000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</w:pPr>
                                    <w:hyperlink r:id="rId11" w:tgtFrame="_blank" w:history="1">
                                      <w:r w:rsidR="00FC5784" w:rsidRPr="00533746">
                                        <w:rPr>
                                          <w:rStyle w:val="Hyperlink"/>
                                          <w:rFonts w:asciiTheme="minorHAnsi" w:eastAsia="Times New Roman" w:hAnsiTheme="minorHAnsi" w:cstheme="minorHAnsi"/>
                                          <w:color w:val="000000"/>
                                          <w:u w:val="none"/>
                                        </w:rPr>
                                        <w:t>Please send an email to Dorothy Wong</w:t>
                                      </w:r>
                                    </w:hyperlink>
                                    <w:r w:rsidR="00FC5784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 xml:space="preserve"> at </w:t>
                                    </w:r>
                                    <w:hyperlink r:id="rId12" w:tgtFrame="_blank" w:history="1">
                                      <w:r w:rsidR="00FC5784" w:rsidRPr="00533746">
                                        <w:rPr>
                                          <w:rStyle w:val="Hyperlink"/>
                                          <w:rFonts w:asciiTheme="minorHAnsi" w:eastAsia="Times New Roman" w:hAnsiTheme="minorHAnsi" w:cstheme="minorHAnsi"/>
                                          <w:color w:val="000000"/>
                                        </w:rPr>
                                        <w:t>acuwong@gmail.com</w:t>
                                      </w:r>
                                    </w:hyperlink>
                                    <w:r w:rsidR="00FC5784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000000"/>
                                      </w:rPr>
                                      <w:t>. Be sure to include the date and time of the session that you would like to enroll in, along with your full name and phone number.  </w:t>
                                    </w:r>
                                    <w:r w:rsidR="00FC5784" w:rsidRPr="00533746">
                                      <w:rPr>
                                        <w:rFonts w:asciiTheme="minorHAnsi" w:eastAsia="Times New Roman" w:hAnsiTheme="minorHAnsi" w:cstheme="minorHAnsi"/>
                                        <w:color w:val="69645E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B7F20" w:rsidRPr="00533746" w14:paraId="0BA49B5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4C1CE5B1" w14:textId="77777777" w:rsidR="003B7F20" w:rsidRPr="00533746" w:rsidRDefault="003B7F20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  <w:noProof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7AD345" w14:textId="77777777" w:rsidR="00FC5784" w:rsidRPr="00533746" w:rsidRDefault="00FC5784">
                              <w:pPr>
                                <w:rPr>
                                  <w:rFonts w:asciiTheme="minorHAnsi" w:eastAsia="Times New Roman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0D0C6448" w14:textId="77777777" w:rsidR="00FC5784" w:rsidRPr="00533746" w:rsidRDefault="00FC5784">
                        <w:pPr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</w:tc>
                  </w:tr>
                </w:tbl>
                <w:p w14:paraId="72706700" w14:textId="77777777" w:rsidR="00FC5784" w:rsidRPr="00533746" w:rsidRDefault="00FC5784">
                  <w:pPr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14:paraId="0A02D3B2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2D5BE270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135B2122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FC5784" w14:paraId="3BE19EE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479B4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7"/>
                              </w:tblGrid>
                              <w:tr w:rsidR="00FC5784" w14:paraId="307C17C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479B46"/>
                                    <w:tcMar>
                                      <w:top w:w="135" w:type="dxa"/>
                                      <w:left w:w="225" w:type="dxa"/>
                                      <w:bottom w:w="150" w:type="dxa"/>
                                      <w:right w:w="225" w:type="dxa"/>
                                    </w:tcMar>
                                    <w:hideMark/>
                                  </w:tcPr>
                                  <w:p w14:paraId="29800CE9" w14:textId="77777777" w:rsidR="00FC5784" w:rsidRDefault="0000000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hyperlink r:id="rId13" w:tgtFrame="_blank" w:history="1">
                                      <w:r w:rsidR="00FC5784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33"/>
                                          <w:szCs w:val="33"/>
                                          <w:u w:val="none"/>
                                        </w:rPr>
                                        <w:t>RSVP NOW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A995B9" w14:textId="77777777" w:rsidR="00FC5784" w:rsidRDefault="00FC578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9A6680" w14:textId="77777777" w:rsidR="00FC5784" w:rsidRDefault="00FC578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12C6A8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0AC080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7F148A04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5FA4E03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5784" w14:paraId="2CBF2A14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6C87B1DC" w14:textId="77777777" w:rsidR="00FC5784" w:rsidRDefault="00FC5784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3078853" wp14:editId="0305CC98">
                                    <wp:extent cx="47625" cy="9525"/>
                                    <wp:effectExtent l="0" t="0" r="0" b="0"/>
                                    <wp:docPr id="5" name="Picture 5" descr="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CBDFD22" w14:textId="77777777" w:rsidR="00FC5784" w:rsidRDefault="00FC578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3A4FCF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FFC924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47FEC99D" w14:textId="77777777">
              <w:trPr>
                <w:jc w:val="center"/>
              </w:trPr>
              <w:tc>
                <w:tcPr>
                  <w:tcW w:w="5000" w:type="pct"/>
                  <w:shd w:val="clear" w:color="auto" w:fill="3661BD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278A3A5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5784" w14:paraId="2C00D97A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FC5784" w14:paraId="59073FF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5CD4567F" w14:textId="77777777" w:rsidR="00FC5784" w:rsidRDefault="00FC5784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FFFFFF"/>
                                        <w:sz w:val="27"/>
                                        <w:szCs w:val="27"/>
                                      </w:rPr>
                                      <w:t>See you there!</w:t>
                                    </w:r>
                                  </w:p>
                                </w:tc>
                              </w:tr>
                            </w:tbl>
                            <w:p w14:paraId="062DF446" w14:textId="77777777" w:rsidR="00FC5784" w:rsidRDefault="00FC57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A3F211" w14:textId="77777777" w:rsidR="00FC5784" w:rsidRDefault="00FC578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EDC07F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896115" w14:textId="77777777" w:rsidR="00FC5784" w:rsidRDefault="00FC5784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5784" w14:paraId="0275A639" w14:textId="77777777">
              <w:trPr>
                <w:jc w:val="center"/>
              </w:trPr>
              <w:tc>
                <w:tcPr>
                  <w:tcW w:w="5000" w:type="pct"/>
                  <w:shd w:val="clear" w:color="auto" w:fill="253546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5784" w14:paraId="304AA2D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5784" w14:paraId="367170BF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55E1C52" w14:textId="77777777" w:rsidR="00FC5784" w:rsidRDefault="00FC5784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1086A130" wp14:editId="17E26A3C">
                                    <wp:extent cx="47625" cy="9525"/>
                                    <wp:effectExtent l="0" t="0" r="0" b="0"/>
                                    <wp:docPr id="4" name="Picture 4" descr="https://imgssl.constantcontact.com/letters/images/sys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imgssl.constantcontact.com/letters/images/sys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8FF2C13" w14:textId="77777777" w:rsidR="00FC5784" w:rsidRDefault="00FC578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5784" w14:paraId="7B80416F" w14:textId="77777777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3A557542" w14:textId="77777777" w:rsidR="00FC5784" w:rsidRDefault="00FC578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4124853" wp14:editId="2C6D91C3">
                              <wp:extent cx="304800" cy="304800"/>
                              <wp:effectExtent l="0" t="0" r="0" b="0"/>
                              <wp:docPr id="3" name="Picture 3" descr="Facebook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027DB81D" wp14:editId="2C0CF4F2">
                              <wp:extent cx="304800" cy="304800"/>
                              <wp:effectExtent l="0" t="0" r="0" b="0"/>
                              <wp:docPr id="2" name="Picture 2" descr="Twitter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081DBB8A" wp14:editId="77B05C85">
                              <wp:extent cx="304800" cy="304800"/>
                              <wp:effectExtent l="0" t="0" r="0" b="0"/>
                              <wp:docPr id="1" name="Picture 1" descr="YouTube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25B4513" w14:textId="77777777" w:rsidR="00FC5784" w:rsidRDefault="00FC57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7694A6" w14:textId="77777777" w:rsidR="00FC5784" w:rsidRDefault="00FC5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FF58DD" w14:textId="77777777" w:rsidR="00793B8F" w:rsidRPr="00FC5784" w:rsidRDefault="00793B8F" w:rsidP="00FC5784"/>
    <w:sectPr w:rsidR="00793B8F" w:rsidRPr="00FC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4CF"/>
    <w:multiLevelType w:val="hybridMultilevel"/>
    <w:tmpl w:val="A880AA4C"/>
    <w:lvl w:ilvl="0" w:tplc="04090001">
      <w:start w:val="1"/>
      <w:numFmt w:val="bullet"/>
      <w:lvlText w:val=""/>
      <w:lvlJc w:val="left"/>
      <w:pPr>
        <w:ind w:left="-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1" w15:restartNumberingAfterBreak="0">
    <w:nsid w:val="19E056AF"/>
    <w:multiLevelType w:val="hybridMultilevel"/>
    <w:tmpl w:val="4BB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231A"/>
    <w:multiLevelType w:val="hybridMultilevel"/>
    <w:tmpl w:val="E43C896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328946513">
    <w:abstractNumId w:val="0"/>
  </w:num>
  <w:num w:numId="2" w16cid:durableId="2013294189">
    <w:abstractNumId w:val="1"/>
  </w:num>
  <w:num w:numId="3" w16cid:durableId="10392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2tDS2MDQ1N7YwtTBQ0lEKTi0uzszPAykwrQUARvBldCwAAAA="/>
  </w:docVars>
  <w:rsids>
    <w:rsidRoot w:val="00FC5784"/>
    <w:rsid w:val="00054017"/>
    <w:rsid w:val="000E271B"/>
    <w:rsid w:val="0012590D"/>
    <w:rsid w:val="00150271"/>
    <w:rsid w:val="00163D33"/>
    <w:rsid w:val="001C7CA4"/>
    <w:rsid w:val="0024207D"/>
    <w:rsid w:val="00296B59"/>
    <w:rsid w:val="002A06F7"/>
    <w:rsid w:val="002A1634"/>
    <w:rsid w:val="002B17CD"/>
    <w:rsid w:val="002B6FEF"/>
    <w:rsid w:val="002E2BCF"/>
    <w:rsid w:val="00341FD6"/>
    <w:rsid w:val="00350722"/>
    <w:rsid w:val="003A49C5"/>
    <w:rsid w:val="003B7F20"/>
    <w:rsid w:val="003E2D45"/>
    <w:rsid w:val="00423B7C"/>
    <w:rsid w:val="00460ECB"/>
    <w:rsid w:val="00480C6E"/>
    <w:rsid w:val="00492F9C"/>
    <w:rsid w:val="005015F2"/>
    <w:rsid w:val="00533746"/>
    <w:rsid w:val="00551BF3"/>
    <w:rsid w:val="005E41B7"/>
    <w:rsid w:val="006249AD"/>
    <w:rsid w:val="006332B6"/>
    <w:rsid w:val="00664E83"/>
    <w:rsid w:val="00770D86"/>
    <w:rsid w:val="00793B8F"/>
    <w:rsid w:val="0081021A"/>
    <w:rsid w:val="00811E83"/>
    <w:rsid w:val="00815D47"/>
    <w:rsid w:val="00821811"/>
    <w:rsid w:val="008412CA"/>
    <w:rsid w:val="00862716"/>
    <w:rsid w:val="00886438"/>
    <w:rsid w:val="008D3B39"/>
    <w:rsid w:val="009741C2"/>
    <w:rsid w:val="00A91A80"/>
    <w:rsid w:val="00B043C3"/>
    <w:rsid w:val="00B333B6"/>
    <w:rsid w:val="00B5400F"/>
    <w:rsid w:val="00B54CF1"/>
    <w:rsid w:val="00B71F27"/>
    <w:rsid w:val="00B72A1F"/>
    <w:rsid w:val="00B95299"/>
    <w:rsid w:val="00BF43B3"/>
    <w:rsid w:val="00C355EB"/>
    <w:rsid w:val="00CA0A3D"/>
    <w:rsid w:val="00D67411"/>
    <w:rsid w:val="00D716A5"/>
    <w:rsid w:val="00D8090D"/>
    <w:rsid w:val="00DA32C1"/>
    <w:rsid w:val="00DF12A9"/>
    <w:rsid w:val="00E52D5B"/>
    <w:rsid w:val="00E955AF"/>
    <w:rsid w:val="00F45C8B"/>
    <w:rsid w:val="00FB7AB8"/>
    <w:rsid w:val="00FC5784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F98A"/>
  <w15:chartTrackingRefBased/>
  <w15:docId w15:val="{6A42DCB2-D80E-48AB-86CC-8D1C686E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784"/>
    <w:rPr>
      <w:color w:val="0000FF"/>
      <w:u w:val="single"/>
    </w:rPr>
  </w:style>
  <w:style w:type="character" w:customStyle="1" w:styleId="m-2868658834014087795m-2687664052867619080gmail-m-2187732052915567083m-8296366797957745214m5149227979587851435gmail-m-7451934111390755987gmail-m-3614536554543614546gmail-m-632411203750378788gmail-m-3606055687879031802gmail-m7375380207954310131">
    <w:name w:val="m_-2868658834014087795m_-2687664052867619080gmail-m_-2187732052915567083m_-8296366797957745214m_5149227979587851435gmail-m_-7451934111390755987gmail-m_-3614536554543614546gmail-m_-632411203750378788gmail-m_-3606055687879031802gmail-m_7375380207954310131"/>
    <w:basedOn w:val="DefaultParagraphFont"/>
    <w:rsid w:val="00FC5784"/>
  </w:style>
  <w:style w:type="character" w:customStyle="1" w:styleId="xgmail-il">
    <w:name w:val="x_gmail-il"/>
    <w:basedOn w:val="DefaultParagraphFont"/>
    <w:rsid w:val="00B95299"/>
  </w:style>
  <w:style w:type="paragraph" w:styleId="ListParagraph">
    <w:name w:val="List Paragraph"/>
    <w:basedOn w:val="Normal"/>
    <w:uiPriority w:val="34"/>
    <w:qFormat/>
    <w:rsid w:val="00D6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wong@gmail.com" TargetMode="External"/><Relationship Id="rId13" Type="http://schemas.openxmlformats.org/officeDocument/2006/relationships/hyperlink" Target="mailto:acuwong@gmail.co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hyperlink" Target="mailto:acuwong@gmail.com" TargetMode="External"/><Relationship Id="rId17" Type="http://schemas.openxmlformats.org/officeDocument/2006/relationships/hyperlink" Target="https://na01.safelinks.protection.outlook.com/?url=https%3A%2F%2Ftwitter.com%2FPCOMNYC&amp;data=02%7C01%7Cmkathan%40pacificcollege.edu%7Cba9d9ccb9db846d9c54408d5fd562371%7Cad88ce57d0394277b7b8c414f3d59aef%7C0%7C0%7C636693468758419908&amp;sdata=Lx1LLdWy2osVMMWWvNuNzdKVLjgU33BkQhZGA4mJ%2B3M%3D&amp;reserved=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acuwon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01.safelinks.protection.outlook.com/?url=https%3A%2F%2Fwww.facebook.com%2FPCOMNewYork&amp;data=02%7C01%7Cmkathan%40pacificcollege.edu%7Cba9d9ccb9db846d9c54408d5fd562371%7Cad88ce57d0394277b7b8c414f3d59aef%7C0%7C0%7C636693468758419908&amp;sdata=ItY9j8HDxSgWozYTI%2BvDDd%2BNm7pjx5nL0pVhJt0iNb8%3D&amp;reserved=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na01.safelinks.protection.outlook.com/?url=https%3A%2F%2Fwww.youtube.com%2Fuser%2FPacificCollege&amp;data=02%7C01%7Cmkathan%40pacificcollege.edu%7Cba9d9ccb9db846d9c54408d5fd562371%7Cad88ce57d0394277b7b8c414f3d59aef%7C0%7C0%7C636693468758429917&amp;sdata=2y1UqBbT1%2FJyHtIQwrDyNjVVpLrhPNM%2BBCgVE2uSfFU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6CB6-2B96-4DCA-A779-72728CE3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227</Words>
  <Characters>1264</Characters>
  <Application>Microsoft Office Word</Application>
  <DocSecurity>0</DocSecurity>
  <Lines>421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Garwood</dc:creator>
  <cp:keywords/>
  <dc:description/>
  <cp:lastModifiedBy>Sheldeane Husbands</cp:lastModifiedBy>
  <cp:revision>26</cp:revision>
  <dcterms:created xsi:type="dcterms:W3CDTF">2023-09-18T16:23:00Z</dcterms:created>
  <dcterms:modified xsi:type="dcterms:W3CDTF">2024-05-15T20:49:00Z</dcterms:modified>
</cp:coreProperties>
</file>